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31" w:rsidRPr="008C7031" w:rsidRDefault="008C7031" w:rsidP="008C7031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8C703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ҚОСТАНАЙ ОБЛЫСЫ ӘКІМДІГІ БІЛІМ БАСҚАРМАСЫНЫҢ</w:t>
      </w:r>
    </w:p>
    <w:p w:rsidR="008C7031" w:rsidRPr="008C7031" w:rsidRDefault="008C7031" w:rsidP="008C7031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8C703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"ҚОСТАНАЙ ҚАЛАСЫ БІЛІМ БӨЛІМІНІҢ № 30 ЖАЛПЫ БІЛІМ БЕРЕТІН МЕКТЕБІ" КММ</w:t>
      </w:r>
    </w:p>
    <w:p w:rsidR="008C7031" w:rsidRPr="008C7031" w:rsidRDefault="008C7031" w:rsidP="008C7031">
      <w:pPr>
        <w:keepNext/>
        <w:spacing w:after="0" w:line="240" w:lineRule="auto"/>
        <w:ind w:right="-7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:rsidR="00B9733C" w:rsidRPr="008C7031" w:rsidRDefault="008C7031" w:rsidP="008C7031">
      <w:pPr>
        <w:keepNext/>
        <w:spacing w:after="0" w:line="240" w:lineRule="auto"/>
        <w:ind w:right="-7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8C703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КГУ «ОБЩЕОБРАЗОВАТЕЛЬНАЯ ШКОЛА № 30 ОТДЕЛА </w:t>
      </w:r>
      <w:proofErr w:type="gramStart"/>
      <w:r w:rsidRPr="008C703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ОБРАЗОВАНИЯ  ГОРОДА</w:t>
      </w:r>
      <w:proofErr w:type="gramEnd"/>
      <w:r w:rsidRPr="008C703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КОСТАНАЯ» УПРАВЛЕНИЯ ОБРАЗОВАНИЯ АКИМАТА КОСТАНАЙСКОЙ ОБЛАСТИ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Принята на заседании </w:t>
      </w: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>методического (педагогического) совета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Протокол № ____ 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от «____» ________ 20___ года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________________________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8C7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Талтакова М.Н</w:t>
      </w:r>
    </w:p>
    <w:p w:rsidR="008C7031" w:rsidRPr="008C7031" w:rsidRDefault="008C7031" w:rsidP="008C70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>ДОПОЛНИТЕЛЬНАЯ ПРОГРАММА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Театрального кружка «Магия театра» 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Направленность: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художественная</w:t>
      </w:r>
      <w:r w:rsidRPr="008C70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Возраст учащихся: 8-12 лет.</w:t>
      </w: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Срок реализации программы</w:t>
      </w: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: 2025 -2027 </w:t>
      </w:r>
      <w:proofErr w:type="spellStart"/>
      <w:r w:rsidRPr="008C7031">
        <w:rPr>
          <w:rFonts w:ascii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8C70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031" w:rsidRDefault="008C7031" w:rsidP="008C7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B66" w:rsidRDefault="00A94B66" w:rsidP="008C7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B66" w:rsidRPr="008C7031" w:rsidRDefault="00A94B66" w:rsidP="008C7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 xml:space="preserve">Автор-составитель: </w:t>
      </w: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>Кресс Елизавета Игоревна</w:t>
      </w: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031">
        <w:rPr>
          <w:rFonts w:ascii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C7031" w:rsidRPr="008C7031" w:rsidRDefault="008C7031" w:rsidP="008C7031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9733C" w:rsidRPr="008C7031" w:rsidRDefault="008C7031" w:rsidP="008C7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03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C7031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8C7031">
        <w:rPr>
          <w:rFonts w:ascii="Times New Roman" w:hAnsi="Times New Roman" w:cs="Times New Roman"/>
          <w:sz w:val="28"/>
          <w:szCs w:val="28"/>
        </w:rPr>
        <w:t>.</w:t>
      </w:r>
    </w:p>
    <w:p w:rsidR="00B9733C" w:rsidRPr="008C7031" w:rsidRDefault="008C7031" w:rsidP="008C7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год.</w:t>
      </w:r>
    </w:p>
    <w:p w:rsidR="008C7031" w:rsidRDefault="008C7031" w:rsidP="008C70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190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C7031" w:rsidRPr="00961906" w:rsidRDefault="008C7031" w:rsidP="008C70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031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 xml:space="preserve"> На изучение курса театрального кружка «</w:t>
      </w:r>
      <w:r>
        <w:rPr>
          <w:rFonts w:ascii="Times New Roman" w:hAnsi="Times New Roman" w:cs="Times New Roman"/>
          <w:sz w:val="28"/>
          <w:szCs w:val="28"/>
        </w:rPr>
        <w:t>Мир магии» отводится 4 ч в неделю. Всего 136 часов</w:t>
      </w:r>
      <w:r w:rsidR="00097E52">
        <w:rPr>
          <w:rFonts w:ascii="Times New Roman" w:hAnsi="Times New Roman" w:cs="Times New Roman"/>
          <w:sz w:val="28"/>
          <w:szCs w:val="28"/>
        </w:rPr>
        <w:t>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 xml:space="preserve">Данный учебный курс направлен на формирование у учащихся системы </w:t>
      </w:r>
      <w:r>
        <w:rPr>
          <w:rFonts w:ascii="Times New Roman" w:hAnsi="Times New Roman" w:cs="Times New Roman"/>
          <w:sz w:val="28"/>
          <w:szCs w:val="28"/>
        </w:rPr>
        <w:t>ценностей и личностных качеств.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В его основе лежит понимание жизни как высшей ценности, что выражается в заботливом отношении к людям и природе. Курс учит уважать природу как среду обитания и источник красоты. Он подчёркивает ценность человека, его стремление к добру и самосовершенствованию. Учащиеся познают ценность добра, милосердия и сострадания, а также ценность истины, которая пост</w:t>
      </w:r>
      <w:r>
        <w:rPr>
          <w:rFonts w:ascii="Times New Roman" w:hAnsi="Times New Roman" w:cs="Times New Roman"/>
          <w:sz w:val="28"/>
          <w:szCs w:val="28"/>
        </w:rPr>
        <w:t>игается через познание и разум.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Большое внимание уделяется семье как ключевой среде для развития личности и передачи культурных традиций. Курс прививает уважение к труду и творчеству, показывая их как неотъемлемую часть человеческой жизни. Дети учатся понимать свободу и социальную солидарность, что включает в себя уважение прав и свобод других, а также р</w:t>
      </w:r>
      <w:r>
        <w:rPr>
          <w:rFonts w:ascii="Times New Roman" w:hAnsi="Times New Roman" w:cs="Times New Roman"/>
          <w:sz w:val="28"/>
          <w:szCs w:val="28"/>
        </w:rPr>
        <w:t>азвитие чувства справедливости.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Программа помогает учащимся осознать себя частью гражданского общества, страны и всего человечества, воспитывает патриотизм и у</w:t>
      </w:r>
      <w:r>
        <w:rPr>
          <w:rFonts w:ascii="Times New Roman" w:hAnsi="Times New Roman" w:cs="Times New Roman"/>
          <w:sz w:val="28"/>
          <w:szCs w:val="28"/>
        </w:rPr>
        <w:t>важение к разнообразию культур.</w:t>
      </w:r>
    </w:p>
    <w:p w:rsidR="008C7031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Таким образом, курс способствует формированию гражданской идентичности, учит общаться и сотрудничать на принципах доброжелательности и взаимопомощи. Учащиеся развивают свою ценностно-смысловую сферу, формируют этические и эстетические чувства. Они также развивают умение учиться, что является первым шагом к самообразованию, и приобретают самостоятельность, инициативу и ответственность. Всё это помогает им стать целеустремлёнными, способными преодолевать трудности и позитивно смотреть на жизнь.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 xml:space="preserve">Рабочая программа кружка </w:t>
      </w:r>
      <w:r w:rsidRPr="00961906">
        <w:rPr>
          <w:rFonts w:ascii="Times New Roman" w:hAnsi="Times New Roman" w:cs="Times New Roman"/>
          <w:bCs/>
          <w:sz w:val="28"/>
          <w:szCs w:val="28"/>
        </w:rPr>
        <w:t>«Мир магии»</w:t>
      </w:r>
      <w:r w:rsidRPr="00961906">
        <w:rPr>
          <w:rFonts w:ascii="Times New Roman" w:hAnsi="Times New Roman" w:cs="Times New Roman"/>
          <w:sz w:val="28"/>
          <w:szCs w:val="28"/>
        </w:rPr>
        <w:t xml:space="preserve"> разработана на основе Государственного общеобязательного стандарта дополнительного образования Республики Казахстан и направлена на всестороннее развитие учащихся.</w:t>
      </w:r>
    </w:p>
    <w:p w:rsidR="008C7031" w:rsidRPr="00961906" w:rsidRDefault="008C7031" w:rsidP="008C70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Цель программы:</w:t>
      </w:r>
    </w:p>
    <w:p w:rsidR="008C7031" w:rsidRPr="00961906" w:rsidRDefault="008C7031" w:rsidP="008C7031">
      <w:pPr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Всестороннее развитие воспитанников: эстетическое, интеллектуальное и нравственное.</w:t>
      </w:r>
    </w:p>
    <w:p w:rsidR="008C7031" w:rsidRPr="00961906" w:rsidRDefault="008C7031" w:rsidP="008C7031">
      <w:pPr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Воспитание творческой личности, способной проявлять интерес к театральному искусству и актёрскому мастерству.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Задачи программы:</w:t>
      </w:r>
    </w:p>
    <w:p w:rsidR="008C7031" w:rsidRPr="00961906" w:rsidRDefault="008C7031" w:rsidP="008C7031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Ознакомительные: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знакомство с различными видами театра, такими как кукольный, драматический, оперный, балет и музыкальная комедия.</w:t>
      </w:r>
    </w:p>
    <w:p w:rsidR="008C7031" w:rsidRPr="00961906" w:rsidRDefault="008C7031" w:rsidP="008C7031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Практические: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поэтапное освоение творческих навыков и совершенствование артистических способностей в воплощении образа и моделировании социального поведения.</w:t>
      </w:r>
    </w:p>
    <w:p w:rsidR="008C7031" w:rsidRPr="00961906" w:rsidRDefault="008C7031" w:rsidP="008C7031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Развивающие:</w:t>
      </w:r>
      <w:r w:rsidRPr="00961906">
        <w:rPr>
          <w:rFonts w:ascii="Times New Roman" w:hAnsi="Times New Roman" w:cs="Times New Roman"/>
          <w:sz w:val="28"/>
          <w:szCs w:val="28"/>
        </w:rPr>
        <w:t xml:space="preserve"> формирование речевой культуры и эстетического вкуса.</w:t>
      </w:r>
    </w:p>
    <w:p w:rsidR="008C7031" w:rsidRPr="00961906" w:rsidRDefault="008C7031" w:rsidP="008C7031">
      <w:pPr>
        <w:numPr>
          <w:ilvl w:val="0"/>
          <w:numId w:val="2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Воспитательные:</w:t>
      </w:r>
      <w:r w:rsidRPr="00961906">
        <w:rPr>
          <w:rFonts w:ascii="Times New Roman" w:hAnsi="Times New Roman" w:cs="Times New Roman"/>
          <w:sz w:val="28"/>
          <w:szCs w:val="28"/>
        </w:rPr>
        <w:t xml:space="preserve"> развитие творческой активности, воспитание доброжелательности, трудолюбия и уважения к чужому труду.</w:t>
      </w:r>
    </w:p>
    <w:p w:rsidR="008C7031" w:rsidRPr="00961906" w:rsidRDefault="008C7031" w:rsidP="008C703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Характеристика курса «Мир магии»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 xml:space="preserve">Этот курс предлагает комплексный подход к развитию детей через театральное искусство. Занятия включают не только традиционные педагогические методы, но и нестандартные формы работы, такие как </w:t>
      </w:r>
      <w:r w:rsidRPr="00961906">
        <w:rPr>
          <w:rFonts w:ascii="Times New Roman" w:hAnsi="Times New Roman" w:cs="Times New Roman"/>
          <w:bCs/>
          <w:sz w:val="28"/>
          <w:szCs w:val="28"/>
        </w:rPr>
        <w:t>посещение театров, музеев и выставок</w:t>
      </w:r>
      <w:r w:rsidRPr="00961906">
        <w:rPr>
          <w:rFonts w:ascii="Times New Roman" w:hAnsi="Times New Roman" w:cs="Times New Roman"/>
          <w:sz w:val="28"/>
          <w:szCs w:val="28"/>
        </w:rPr>
        <w:t>. Учащиеся также смотрят тематические видеофильмы, слушают музыку и участвуют в играх и викторинах, которые помогают освоить театральную педагогику.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Для создания подходящей атмосферы занятия проводятся в специально оборудованном классе, который превращается в «театральный зал».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Основные принципы и направления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 xml:space="preserve">В основе программы лежит </w:t>
      </w:r>
      <w:proofErr w:type="spellStart"/>
      <w:r w:rsidRPr="00961906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961906">
        <w:rPr>
          <w:rFonts w:ascii="Times New Roman" w:hAnsi="Times New Roman" w:cs="Times New Roman"/>
          <w:bCs/>
          <w:sz w:val="28"/>
          <w:szCs w:val="28"/>
        </w:rPr>
        <w:t xml:space="preserve"> подход</w:t>
      </w:r>
      <w:r w:rsidRPr="00961906">
        <w:rPr>
          <w:rFonts w:ascii="Times New Roman" w:hAnsi="Times New Roman" w:cs="Times New Roman"/>
          <w:sz w:val="28"/>
          <w:szCs w:val="28"/>
        </w:rPr>
        <w:t>, где дети выступают в разных ролях: актёра, музыканта, художника. Это позволяет им на практике понять, что актёр является одновременно и творцом, и инструментом. Регулярные тренинги, адаптированные под возрастные особенности, помогают развивать творческую фантазию и актёрские навыки.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961906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она объединяет несколько направлений:</w:t>
      </w:r>
    </w:p>
    <w:p w:rsidR="008C7031" w:rsidRPr="00961906" w:rsidRDefault="008C7031" w:rsidP="008C7031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Зрительская культура: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воспитание уважения к искусству и умения анализировать увиденное.</w:t>
      </w:r>
    </w:p>
    <w:p w:rsidR="008C7031" w:rsidRPr="00961906" w:rsidRDefault="008C7031" w:rsidP="008C7031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Исполнительская деятельность:</w:t>
      </w:r>
      <w:r w:rsidRPr="00961906">
        <w:rPr>
          <w:rFonts w:ascii="Times New Roman" w:hAnsi="Times New Roman" w:cs="Times New Roman"/>
          <w:sz w:val="28"/>
          <w:szCs w:val="28"/>
        </w:rPr>
        <w:t xml:space="preserve"> развитие практических навыков актёрского мастерства.</w:t>
      </w:r>
    </w:p>
    <w:p w:rsidR="008C7031" w:rsidRPr="00961906" w:rsidRDefault="008C7031" w:rsidP="008C7031">
      <w:pPr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Теоретические знания: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накопление информации о театре как виде искусства.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Эти направления взаимосвязаны и дополняют друг друга, что способствует формированию нравственных качеств и духовной культуры у воспитанников.</w:t>
      </w:r>
    </w:p>
    <w:p w:rsidR="008C7031" w:rsidRPr="00097E52" w:rsidRDefault="008C7031" w:rsidP="008C7031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97E52">
        <w:rPr>
          <w:rFonts w:ascii="Times New Roman" w:hAnsi="Times New Roman" w:cs="Times New Roman"/>
          <w:b/>
          <w:bCs/>
          <w:sz w:val="28"/>
          <w:szCs w:val="28"/>
        </w:rPr>
        <w:t>Результаты обучения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 xml:space="preserve">Курс способствует развитию </w:t>
      </w:r>
      <w:r w:rsidRPr="00961906">
        <w:rPr>
          <w:rFonts w:ascii="Times New Roman" w:hAnsi="Times New Roman" w:cs="Times New Roman"/>
          <w:bCs/>
          <w:sz w:val="28"/>
          <w:szCs w:val="28"/>
        </w:rPr>
        <w:t>личностных качеств</w:t>
      </w:r>
      <w:r w:rsidRPr="00961906">
        <w:rPr>
          <w:rFonts w:ascii="Times New Roman" w:hAnsi="Times New Roman" w:cs="Times New Roman"/>
          <w:sz w:val="28"/>
          <w:szCs w:val="28"/>
        </w:rPr>
        <w:t xml:space="preserve"> учащихся, таких как:</w:t>
      </w:r>
    </w:p>
    <w:p w:rsidR="008C7031" w:rsidRPr="00961906" w:rsidRDefault="008C7031" w:rsidP="008C7031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Преодоление психологической инертности.</w:t>
      </w:r>
    </w:p>
    <w:p w:rsidR="008C7031" w:rsidRPr="00961906" w:rsidRDefault="008C7031" w:rsidP="008C7031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Развитие творческой активности.</w:t>
      </w:r>
    </w:p>
    <w:p w:rsidR="008C7031" w:rsidRPr="00961906" w:rsidRDefault="008C7031" w:rsidP="008C7031">
      <w:pPr>
        <w:numPr>
          <w:ilvl w:val="0"/>
          <w:numId w:val="4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Способность анализировать, планировать и ставить цели.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Хотя программа не ставит своей конечной целью профориентацию, она даёт детям ценные профессиональные навыки, которые могут пригодиться в будущем.</w:t>
      </w:r>
    </w:p>
    <w:p w:rsidR="008C7031" w:rsidRPr="00097E52" w:rsidRDefault="008C7031" w:rsidP="008C7031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97E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виды деятельности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В рамках курса используются следующие виды занятий:</w:t>
      </w:r>
    </w:p>
    <w:p w:rsidR="008C7031" w:rsidRPr="00961906" w:rsidRDefault="008C7031" w:rsidP="008C7031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Театральные игры: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для развития импровизации и фантазии.</w:t>
      </w:r>
    </w:p>
    <w:p w:rsidR="008C7031" w:rsidRPr="00961906" w:rsidRDefault="008C7031" w:rsidP="008C7031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Ритмопластика: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для улучшения координации и выразительности движений.</w:t>
      </w:r>
    </w:p>
    <w:p w:rsidR="008C7031" w:rsidRPr="00961906" w:rsidRDefault="008C7031" w:rsidP="008C7031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Культура и техника речи: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для совершенствования дикции и голосовых навыков.</w:t>
      </w:r>
    </w:p>
    <w:p w:rsidR="008C7031" w:rsidRPr="00961906" w:rsidRDefault="008C7031" w:rsidP="008C7031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Создание спектакля: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от замысла до премьеры.</w:t>
      </w:r>
    </w:p>
    <w:p w:rsidR="008C7031" w:rsidRPr="00961906" w:rsidRDefault="008C7031" w:rsidP="008C7031">
      <w:pPr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bCs/>
          <w:sz w:val="28"/>
          <w:szCs w:val="28"/>
        </w:rPr>
        <w:t>Экскурсии:</w:t>
      </w:r>
      <w:r w:rsidRPr="00961906">
        <w:rPr>
          <w:rFonts w:ascii="Times New Roman" w:hAnsi="Times New Roman" w:cs="Times New Roman"/>
          <w:sz w:val="28"/>
          <w:szCs w:val="28"/>
        </w:rPr>
        <w:t xml:space="preserve"> посещение театров для непосредственного знакомства с их работой.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Теоретическая часть знакомит с историей театрального искусства, жизнью и творчеством известных мастеров сцены. Также проводятся беседы о красоте в искусстве и о возможных профессиях</w:t>
      </w:r>
      <w:r>
        <w:rPr>
          <w:rFonts w:ascii="Times New Roman" w:hAnsi="Times New Roman" w:cs="Times New Roman"/>
          <w:sz w:val="28"/>
          <w:szCs w:val="28"/>
        </w:rPr>
        <w:t>, связанных с театром.</w:t>
      </w:r>
    </w:p>
    <w:p w:rsidR="008C7031" w:rsidRPr="00961906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Практическая часть — это 70% всего времени, которое уделяется активным занятиям. Сюда входят репетиции, работа над спектаклями, подготовк</w:t>
      </w:r>
      <w:r>
        <w:rPr>
          <w:rFonts w:ascii="Times New Roman" w:hAnsi="Times New Roman" w:cs="Times New Roman"/>
          <w:sz w:val="28"/>
          <w:szCs w:val="28"/>
        </w:rPr>
        <w:t>а костюмов и посещение театров.</w:t>
      </w:r>
    </w:p>
    <w:p w:rsidR="008C7031" w:rsidRDefault="008C7031" w:rsidP="008C703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Остальные 30% времени посвящены более спокойным видам деятельности: обсуждению тем, просмотру презентаций и сказок, а также заучиванию текстов для постановок.</w:t>
      </w:r>
    </w:p>
    <w:p w:rsidR="008C7031" w:rsidRDefault="008C7031" w:rsidP="00B97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33C" w:rsidRDefault="00B9733C" w:rsidP="00B97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3C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961906" w:rsidRPr="00961906" w:rsidRDefault="00961906" w:rsidP="009619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Добро пожаловать в мир театра, где фантазия становится реальностью, а каждая история находит своё воплощение на сцене. Наш театральный кружок «Мир магии» — это не просто место для занятий, это целое сообщество, где каждый ребёнок сможет раскрыть свой творческий потенциал, преодолеть стеснение и обрести уверенность в себе. Здесь мы верим, что театр — это не только искусство, но и мощный инстр</w:t>
      </w:r>
      <w:r>
        <w:rPr>
          <w:rFonts w:ascii="Times New Roman" w:hAnsi="Times New Roman" w:cs="Times New Roman"/>
          <w:sz w:val="28"/>
          <w:szCs w:val="28"/>
        </w:rPr>
        <w:t>умент для личностного развития.</w:t>
      </w:r>
    </w:p>
    <w:p w:rsidR="00961906" w:rsidRPr="00961906" w:rsidRDefault="00961906" w:rsidP="009619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Наши занятия построены таким образом, чтобы помочь каждому участнику найти свой уникальный голос. Мы будем работать над техникой речи, учиться управлять своим телом и эмоциями. Дети познакомятся с основами актёрского мастерства, научатся вживаться в роли, импровизировать и взаимодействовать с партнёрами на сцене. Мы изучим различные жанры — от классической драмы до кукольного театра, и вмест</w:t>
      </w:r>
      <w:r>
        <w:rPr>
          <w:rFonts w:ascii="Times New Roman" w:hAnsi="Times New Roman" w:cs="Times New Roman"/>
          <w:sz w:val="28"/>
          <w:szCs w:val="28"/>
        </w:rPr>
        <w:t>е создадим настоящие спектакли.</w:t>
      </w:r>
    </w:p>
    <w:p w:rsidR="00961906" w:rsidRPr="00961906" w:rsidRDefault="00961906" w:rsidP="009619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В процессе работы над постановками ребята научатся не только играть, но и работать в команде, ведь театр — это коллективное творчество. Каждый участник сможет внести свой вклад: кто-то займётся созданием декораций, кто-то — подбором музыки, а кто-то напишет сценарий. Это позволит каждому почувствовать свою значимость и развить отве</w:t>
      </w:r>
      <w:r>
        <w:rPr>
          <w:rFonts w:ascii="Times New Roman" w:hAnsi="Times New Roman" w:cs="Times New Roman"/>
          <w:sz w:val="28"/>
          <w:szCs w:val="28"/>
        </w:rPr>
        <w:t>тственность за общий результат.</w:t>
      </w:r>
    </w:p>
    <w:p w:rsidR="00961906" w:rsidRPr="00961906" w:rsidRDefault="00961906" w:rsidP="009619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lastRenderedPageBreak/>
        <w:t xml:space="preserve">Помимо развития артистических навыков, занятия в кружке способствуют формированию ключевых жизненных качеств. Дети научатся </w:t>
      </w:r>
      <w:proofErr w:type="spellStart"/>
      <w:r w:rsidRPr="00961906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61906">
        <w:rPr>
          <w:rFonts w:ascii="Times New Roman" w:hAnsi="Times New Roman" w:cs="Times New Roman"/>
          <w:sz w:val="28"/>
          <w:szCs w:val="28"/>
        </w:rPr>
        <w:t xml:space="preserve">, пониманию мотивов и чувств других людей. Они станут более открытыми и коммуникабельными, что поможет им </w:t>
      </w:r>
      <w:r>
        <w:rPr>
          <w:rFonts w:ascii="Times New Roman" w:hAnsi="Times New Roman" w:cs="Times New Roman"/>
          <w:sz w:val="28"/>
          <w:szCs w:val="28"/>
        </w:rPr>
        <w:t>в школе и в повседневной жизни.</w:t>
      </w:r>
    </w:p>
    <w:p w:rsidR="00961906" w:rsidRDefault="00961906" w:rsidP="009619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61906">
        <w:rPr>
          <w:rFonts w:ascii="Times New Roman" w:hAnsi="Times New Roman" w:cs="Times New Roman"/>
          <w:sz w:val="28"/>
          <w:szCs w:val="28"/>
        </w:rPr>
        <w:t>В «Мире магии» мы создаём атмосферу, где ошибки — это не повод для расстройства, а возможность для роста. Мы поддерживаем друг друга и вместе преодолеваем трудности. Наша главная цель — дать каждому ребёнку возможность почувствовать себя звездой и поверить в свои силы. Присоединяйтесь к нам, чтобы вместе отправиться в это увлекательное путешествие!</w:t>
      </w: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C0E" w:rsidRPr="00C34C0E" w:rsidRDefault="00C34C0E" w:rsidP="00C34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тематический план рабочей программы.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34C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Форма учебно-тематического плана рабочей учебной программы </w:t>
      </w:r>
    </w:p>
    <w:p w:rsidR="00C34C0E" w:rsidRPr="00C34C0E" w:rsidRDefault="00C34C0E" w:rsidP="00C34C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195"/>
        <w:gridCol w:w="1886"/>
        <w:gridCol w:w="1725"/>
      </w:tblGrid>
      <w:tr w:rsidR="00C34C0E" w:rsidRPr="00C34C0E" w:rsidTr="00C34C0E">
        <w:trPr>
          <w:trHeight w:val="298"/>
        </w:trPr>
        <w:tc>
          <w:tcPr>
            <w:tcW w:w="846" w:type="dxa"/>
            <w:vMerge w:val="restart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806" w:type="dxa"/>
            <w:gridSpan w:val="3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34C0E" w:rsidRPr="00C34C0E" w:rsidTr="00C34C0E">
        <w:trPr>
          <w:trHeight w:val="323"/>
        </w:trPr>
        <w:tc>
          <w:tcPr>
            <w:tcW w:w="846" w:type="dxa"/>
            <w:vMerge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</w:tr>
      <w:tr w:rsidR="00C34C0E" w:rsidRPr="00C34C0E" w:rsidTr="00C34C0E">
        <w:tc>
          <w:tcPr>
            <w:tcW w:w="846" w:type="dxa"/>
          </w:tcPr>
          <w:p w:rsid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</w:tcPr>
          <w:p w:rsidR="00C34C0E" w:rsidRPr="00C34C0E" w:rsidRDefault="00C34C0E" w:rsidP="00C34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Заключительное занятие</w:t>
            </w:r>
          </w:p>
        </w:tc>
        <w:tc>
          <w:tcPr>
            <w:tcW w:w="219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34C0E" w:rsidRPr="00411E41" w:rsidTr="00C34C0E">
        <w:tc>
          <w:tcPr>
            <w:tcW w:w="846" w:type="dxa"/>
          </w:tcPr>
          <w:p w:rsidR="00C34C0E" w:rsidRPr="00C34C0E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C34C0E" w:rsidRPr="00411E41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C0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95" w:type="dxa"/>
          </w:tcPr>
          <w:p w:rsidR="00C34C0E" w:rsidRPr="00411E41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886" w:type="dxa"/>
          </w:tcPr>
          <w:p w:rsidR="00C34C0E" w:rsidRPr="00411E41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25" w:type="dxa"/>
          </w:tcPr>
          <w:p w:rsidR="00C34C0E" w:rsidRPr="00411E41" w:rsidRDefault="00C34C0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</w:tbl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Pr="008C7031" w:rsidRDefault="00C34C0E" w:rsidP="00C34C0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8C703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lastRenderedPageBreak/>
        <w:t>ҚОСТАНАЙ ОБЛЫСЫ ӘКІМДІГІ БІЛІМ БАСҚАРМАСЫНЫҢ</w:t>
      </w:r>
    </w:p>
    <w:p w:rsidR="00C34C0E" w:rsidRPr="008C7031" w:rsidRDefault="00C34C0E" w:rsidP="00C34C0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8C7031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"ҚОСТАНАЙ ҚАЛАСЫ БІЛІМ БӨЛІМІНІҢ № 30 ЖАЛПЫ БІЛІМ БЕРЕТІН МЕКТЕБІ" КММ</w:t>
      </w:r>
    </w:p>
    <w:p w:rsidR="00C34C0E" w:rsidRPr="008C7031" w:rsidRDefault="00C34C0E" w:rsidP="00C34C0E">
      <w:pPr>
        <w:keepNext/>
        <w:spacing w:after="0" w:line="240" w:lineRule="auto"/>
        <w:ind w:right="-7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</w:p>
    <w:p w:rsidR="00C34C0E" w:rsidRPr="008C7031" w:rsidRDefault="00C34C0E" w:rsidP="00C34C0E">
      <w:pPr>
        <w:keepNext/>
        <w:spacing w:after="0" w:line="240" w:lineRule="auto"/>
        <w:ind w:right="-7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8C703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КГУ «ОБЩЕОБРАЗОВАТЕЛЬНАЯ ШКОЛА № 30 ОТДЕЛА </w:t>
      </w:r>
      <w:proofErr w:type="gramStart"/>
      <w:r w:rsidRPr="008C703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ОБРАЗОВАНИЯ  ГОРОДА</w:t>
      </w:r>
      <w:proofErr w:type="gramEnd"/>
      <w:r w:rsidRPr="008C7031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КОСТАНАЯ» УПРАВЛЕНИЯ ОБРАЗОВАНИЯ АКИМАТА КОСТАНАЙСКОЙ ОБЛАСТИ</w:t>
      </w:r>
    </w:p>
    <w:p w:rsidR="00C34C0E" w:rsidRDefault="00C34C0E" w:rsidP="00C34C0E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34C0E" w:rsidRPr="00F561BE" w:rsidRDefault="00C34C0E" w:rsidP="00C34C0E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102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4636"/>
      </w:tblGrid>
      <w:tr w:rsidR="00C34C0E" w:rsidRPr="00411E41" w:rsidTr="00C34C0E">
        <w:trPr>
          <w:trHeight w:val="3087"/>
          <w:tblCellSpacing w:w="15" w:type="dxa"/>
        </w:trPr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C0E" w:rsidRPr="00411E41" w:rsidRDefault="00C34C0E" w:rsidP="00437148">
            <w:pPr>
              <w:spacing w:before="100" w:beforeAutospacing="1" w:after="0" w:line="240" w:lineRule="auto"/>
              <w:ind w:right="4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СОГЛАСОВАНО:</w:t>
            </w:r>
          </w:p>
          <w:p w:rsidR="00C34C0E" w:rsidRPr="00411E41" w:rsidRDefault="00C34C0E" w:rsidP="00437148">
            <w:pPr>
              <w:spacing w:before="100" w:beforeAutospacing="1" w:after="0" w:line="240" w:lineRule="auto"/>
              <w:ind w:righ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ВР</w:t>
            </w:r>
          </w:p>
          <w:p w:rsidR="00C34C0E" w:rsidRPr="00411E41" w:rsidRDefault="00C34C0E" w:rsidP="00437148">
            <w:pPr>
              <w:spacing w:before="100" w:beforeAutospacing="1" w:after="0" w:line="240" w:lineRule="auto"/>
              <w:ind w:right="4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Буханская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</w:t>
            </w:r>
            <w:r w:rsidRPr="0041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4C0E" w:rsidRPr="00411E41" w:rsidRDefault="00C34C0E" w:rsidP="00437148">
            <w:pPr>
              <w:spacing w:before="100" w:beforeAutospacing="1" w:after="0" w:line="240" w:lineRule="auto"/>
              <w:ind w:right="4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____» ________</w:t>
            </w:r>
            <w:r w:rsidRPr="0041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201_ года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C0E" w:rsidRPr="00411E41" w:rsidRDefault="00C34C0E" w:rsidP="00437148">
            <w:pPr>
              <w:spacing w:before="100" w:beforeAutospacing="1" w:after="0" w:line="240" w:lineRule="auto"/>
              <w:ind w:left="605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УТВЕРЖДАЮ:</w:t>
            </w:r>
          </w:p>
          <w:p w:rsidR="00C34C0E" w:rsidRDefault="00C34C0E" w:rsidP="00C34C0E">
            <w:pPr>
              <w:spacing w:before="100" w:beforeAutospacing="1" w:after="0" w:line="240" w:lineRule="auto"/>
              <w:ind w:left="605"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C34C0E" w:rsidRPr="00411E41" w:rsidRDefault="00C34C0E" w:rsidP="00C34C0E">
            <w:pPr>
              <w:spacing w:before="100" w:beforeAutospacing="1" w:after="0" w:line="240" w:lineRule="auto"/>
              <w:ind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М.Н.</w:t>
            </w:r>
          </w:p>
          <w:p w:rsidR="00C34C0E" w:rsidRPr="00411E41" w:rsidRDefault="00C34C0E" w:rsidP="00437148">
            <w:pPr>
              <w:spacing w:before="100" w:beforeAutospacing="1" w:after="0" w:line="240" w:lineRule="auto"/>
              <w:ind w:right="1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___» ___</w:t>
            </w:r>
            <w:r w:rsidRPr="00411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201__ года</w:t>
            </w:r>
          </w:p>
        </w:tc>
      </w:tr>
    </w:tbl>
    <w:p w:rsidR="00C34C0E" w:rsidRPr="00C34C0E" w:rsidRDefault="00C34C0E" w:rsidP="00C34C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C34C0E" w:rsidRPr="00C34C0E" w:rsidRDefault="00C34C0E" w:rsidP="00C34C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«Магия театра» </w:t>
      </w:r>
    </w:p>
    <w:p w:rsidR="00C34C0E" w:rsidRPr="00C34C0E" w:rsidRDefault="00C34C0E" w:rsidP="00C34C0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 учебный год</w:t>
      </w:r>
    </w:p>
    <w:p w:rsidR="00C34C0E" w:rsidRPr="00C34C0E" w:rsidRDefault="00C34C0E" w:rsidP="00C34C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C0E" w:rsidRPr="00C34C0E" w:rsidRDefault="00C34C0E" w:rsidP="00C34C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C0E" w:rsidRPr="00C34C0E" w:rsidRDefault="00C34C0E" w:rsidP="00C34C0E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C34C0E" w:rsidRP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Кресс Елизавета</w:t>
      </w:r>
      <w:r w:rsidRPr="00C34C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C34C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Игоревна.</w:t>
      </w: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Default="00C34C0E" w:rsidP="00C34C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4C0E" w:rsidRPr="00411E41" w:rsidRDefault="00C34C0E" w:rsidP="00C34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47AF1" w:rsidRPr="00147AF1" w:rsidRDefault="00147AF1" w:rsidP="00147AF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Pr="003A4489" w:rsidRDefault="003A4489" w:rsidP="003A4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89">
        <w:rPr>
          <w:rFonts w:ascii="Times New Roman" w:hAnsi="Times New Roman" w:cs="Times New Roman"/>
          <w:b/>
          <w:sz w:val="28"/>
          <w:szCs w:val="28"/>
        </w:rPr>
        <w:t>Пояснительная записка к рабочей учебной программе кружка «Театр»</w:t>
      </w:r>
    </w:p>
    <w:p w:rsidR="003A4489" w:rsidRPr="003A4489" w:rsidRDefault="003A4489" w:rsidP="003A44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Pr="003A4489">
        <w:rPr>
          <w:rFonts w:ascii="Times New Roman" w:hAnsi="Times New Roman" w:cs="Times New Roman"/>
          <w:sz w:val="28"/>
          <w:szCs w:val="28"/>
        </w:rPr>
        <w:t>Программа кружка «Театр» направлена на формирование творческой личности, способной к самовыражению и коллективному взаимодействию. Занятия театральным искусством способствуют развитию коммуникативных навыков, эмоционального интеллекта, памяти, внимания и воображения. Через ролевые игры и постановки дети учатся понимать себя и других, преодолевать стеснени</w:t>
      </w:r>
      <w:r>
        <w:rPr>
          <w:rFonts w:ascii="Times New Roman" w:hAnsi="Times New Roman" w:cs="Times New Roman"/>
          <w:sz w:val="28"/>
          <w:szCs w:val="28"/>
        </w:rPr>
        <w:t>е и выступать перед аудиторией.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3A4489">
        <w:rPr>
          <w:rFonts w:ascii="Times New Roman" w:hAnsi="Times New Roman" w:cs="Times New Roman"/>
          <w:sz w:val="28"/>
          <w:szCs w:val="28"/>
        </w:rPr>
        <w:t>Развитие творческих способностей воспитанников, формирование основ актёрского мастерства, культу</w:t>
      </w:r>
      <w:r>
        <w:rPr>
          <w:rFonts w:ascii="Times New Roman" w:hAnsi="Times New Roman" w:cs="Times New Roman"/>
          <w:sz w:val="28"/>
          <w:szCs w:val="28"/>
        </w:rPr>
        <w:t>ры речи и сценической пластики.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3A4489">
        <w:rPr>
          <w:rFonts w:ascii="Times New Roman" w:hAnsi="Times New Roman" w:cs="Times New Roman"/>
          <w:sz w:val="28"/>
          <w:szCs w:val="28"/>
        </w:rPr>
        <w:t>Образовательные: Познакомить с основами театрального искусства, жанрами и профессиями. Обучить приёмам сценической речи (артикуляция, дикция, дыхание). Сформировать навыки коллективной работы над спектаклем.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Развивающие: Развить творческое воображение, фантазию, память и внимание. Развить чувство ритма, пластику и выразительность движений. Способствовать развитию эмоциональной сферы и умению выражать свои чувства.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Воспитательные: Воспитать чувство ответственности, дисциплины и взаимопомощи. Привить любовь к театральному искусству и культуре.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Объём программы: 136 часов.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Программа реализуется через разнообразные формы, включая теоретические беседы, практические занятия, игры-тренинги, этюды, репетиции и показы мини-спектаклей. Основной акцент делается на практическую деятельность, что позволяет детям активно участвовать в творческом</w:t>
      </w:r>
      <w:r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Учебно-тематический план: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Программа структурирована по модульному принц</w:t>
      </w:r>
      <w:r>
        <w:rPr>
          <w:rFonts w:ascii="Times New Roman" w:hAnsi="Times New Roman" w:cs="Times New Roman"/>
          <w:sz w:val="28"/>
          <w:szCs w:val="28"/>
        </w:rPr>
        <w:t xml:space="preserve">ипу, включая следующие разделы: </w:t>
      </w:r>
      <w:r w:rsidRPr="003A4489">
        <w:rPr>
          <w:rFonts w:ascii="Times New Roman" w:hAnsi="Times New Roman" w:cs="Times New Roman"/>
          <w:sz w:val="28"/>
          <w:szCs w:val="28"/>
        </w:rPr>
        <w:t>Вводные и организационные занятия (6 часов) — знакомство с задачами кружка и</w:t>
      </w:r>
      <w:r>
        <w:rPr>
          <w:rFonts w:ascii="Times New Roman" w:hAnsi="Times New Roman" w:cs="Times New Roman"/>
          <w:sz w:val="28"/>
          <w:szCs w:val="28"/>
        </w:rPr>
        <w:t xml:space="preserve"> основами театральной культуры. </w:t>
      </w:r>
      <w:r w:rsidRPr="003A4489">
        <w:rPr>
          <w:rFonts w:ascii="Times New Roman" w:hAnsi="Times New Roman" w:cs="Times New Roman"/>
          <w:sz w:val="28"/>
          <w:szCs w:val="28"/>
        </w:rPr>
        <w:t xml:space="preserve">Театральная игра и импровизация (32 часа) — игры на развитие воображения, памяти, внимания, </w:t>
      </w:r>
      <w:r>
        <w:rPr>
          <w:rFonts w:ascii="Times New Roman" w:hAnsi="Times New Roman" w:cs="Times New Roman"/>
          <w:sz w:val="28"/>
          <w:szCs w:val="28"/>
        </w:rPr>
        <w:t xml:space="preserve">а также умения импровизировать. </w:t>
      </w:r>
      <w:r w:rsidRPr="003A4489">
        <w:rPr>
          <w:rFonts w:ascii="Times New Roman" w:hAnsi="Times New Roman" w:cs="Times New Roman"/>
          <w:sz w:val="28"/>
          <w:szCs w:val="28"/>
        </w:rPr>
        <w:t>Культура и техника речи (28 часов) — постановка дыхания, дикции, развитие интонационной выразительности.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Постановка спектаклей и работа над образами (60 часов) — работа над пьесами, распределение ролей, репетиции, создание и показ мини-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спектаклей. </w:t>
      </w:r>
      <w:r w:rsidRPr="003A4489">
        <w:rPr>
          <w:rFonts w:ascii="Times New Roman" w:hAnsi="Times New Roman" w:cs="Times New Roman"/>
          <w:sz w:val="28"/>
          <w:szCs w:val="28"/>
        </w:rPr>
        <w:t>Итоговые занятия (10 часов) — подведение</w:t>
      </w:r>
      <w:r>
        <w:rPr>
          <w:rFonts w:ascii="Times New Roman" w:hAnsi="Times New Roman" w:cs="Times New Roman"/>
          <w:sz w:val="28"/>
          <w:szCs w:val="28"/>
        </w:rPr>
        <w:t xml:space="preserve"> итогов, обсуждение достижений.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иально-техническое обеспечение: </w:t>
      </w:r>
      <w:r w:rsidRPr="003A4489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лизированное помещение (актовый</w:t>
      </w:r>
      <w:proofErr w:type="gramStart"/>
      <w:r>
        <w:rPr>
          <w:rFonts w:ascii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A4489">
        <w:rPr>
          <w:rFonts w:ascii="Times New Roman" w:hAnsi="Times New Roman" w:cs="Times New Roman"/>
          <w:sz w:val="28"/>
          <w:szCs w:val="28"/>
        </w:rPr>
        <w:t>узыкальный центр, проект</w:t>
      </w:r>
      <w:r>
        <w:rPr>
          <w:rFonts w:ascii="Times New Roman" w:hAnsi="Times New Roman" w:cs="Times New Roman"/>
          <w:sz w:val="28"/>
          <w:szCs w:val="28"/>
        </w:rPr>
        <w:t>ор для демонстрации материалов. , набор костюмов и реквизита, з</w:t>
      </w:r>
      <w:r w:rsidRPr="003A4489">
        <w:rPr>
          <w:rFonts w:ascii="Times New Roman" w:hAnsi="Times New Roman" w:cs="Times New Roman"/>
          <w:sz w:val="28"/>
          <w:szCs w:val="28"/>
        </w:rPr>
        <w:t>еркала для занятий по пластике и дефиле.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К концу обучения воспитанники смогут: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 xml:space="preserve">Самостоятельно выполнять базовые упражнения </w:t>
      </w:r>
      <w:r>
        <w:rPr>
          <w:rFonts w:ascii="Times New Roman" w:hAnsi="Times New Roman" w:cs="Times New Roman"/>
          <w:sz w:val="28"/>
          <w:szCs w:val="28"/>
        </w:rPr>
        <w:t xml:space="preserve">по сценической речи и пластике. </w:t>
      </w:r>
      <w:r w:rsidRPr="003A4489">
        <w:rPr>
          <w:rFonts w:ascii="Times New Roman" w:hAnsi="Times New Roman" w:cs="Times New Roman"/>
          <w:sz w:val="28"/>
          <w:szCs w:val="28"/>
        </w:rPr>
        <w:t>Участвовать в и</w:t>
      </w:r>
      <w:r>
        <w:rPr>
          <w:rFonts w:ascii="Times New Roman" w:hAnsi="Times New Roman" w:cs="Times New Roman"/>
          <w:sz w:val="28"/>
          <w:szCs w:val="28"/>
        </w:rPr>
        <w:t xml:space="preserve">нсценировках и мини-спектаклях. </w:t>
      </w:r>
      <w:r w:rsidRPr="003A4489">
        <w:rPr>
          <w:rFonts w:ascii="Times New Roman" w:hAnsi="Times New Roman" w:cs="Times New Roman"/>
          <w:sz w:val="28"/>
          <w:szCs w:val="28"/>
        </w:rPr>
        <w:t xml:space="preserve">Ориентироваться на сцене,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взаимодействовать с партнёрами. </w:t>
      </w:r>
      <w:r w:rsidRPr="003A4489">
        <w:rPr>
          <w:rFonts w:ascii="Times New Roman" w:hAnsi="Times New Roman" w:cs="Times New Roman"/>
          <w:sz w:val="28"/>
          <w:szCs w:val="28"/>
        </w:rPr>
        <w:t xml:space="preserve">Демонстрировать навыки импровизации </w:t>
      </w:r>
      <w:r>
        <w:rPr>
          <w:rFonts w:ascii="Times New Roman" w:hAnsi="Times New Roman" w:cs="Times New Roman"/>
          <w:sz w:val="28"/>
          <w:szCs w:val="28"/>
        </w:rPr>
        <w:t xml:space="preserve">и актёрской игры. </w:t>
      </w:r>
      <w:r w:rsidRPr="003A4489">
        <w:rPr>
          <w:rFonts w:ascii="Times New Roman" w:hAnsi="Times New Roman" w:cs="Times New Roman"/>
          <w:sz w:val="28"/>
          <w:szCs w:val="28"/>
        </w:rPr>
        <w:t>Анализир</w:t>
      </w:r>
      <w:r>
        <w:rPr>
          <w:rFonts w:ascii="Times New Roman" w:hAnsi="Times New Roman" w:cs="Times New Roman"/>
          <w:sz w:val="28"/>
          <w:szCs w:val="28"/>
        </w:rPr>
        <w:t>овать свои и чужие выступления.</w:t>
      </w:r>
    </w:p>
    <w:p w:rsidR="003A4489" w:rsidRP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Итоговая аттестация:</w:t>
      </w:r>
    </w:p>
    <w:p w:rsidR="003A4489" w:rsidRDefault="003A4489" w:rsidP="003A44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A4489">
        <w:rPr>
          <w:rFonts w:ascii="Times New Roman" w:hAnsi="Times New Roman" w:cs="Times New Roman"/>
          <w:sz w:val="28"/>
          <w:szCs w:val="28"/>
        </w:rPr>
        <w:t>Промежуточные итоги подводятся через участие в этюдах и импровизациях. Итоговым мероприятием является публичный показ мини-спектакля для родителей и гостей.</w:t>
      </w:r>
    </w:p>
    <w:p w:rsidR="003A4489" w:rsidRDefault="003A4489" w:rsidP="003A44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147AF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7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147AF1" w:rsidRPr="00147AF1" w:rsidRDefault="00147AF1" w:rsidP="00147AF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99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3145"/>
        <w:gridCol w:w="5602"/>
      </w:tblGrid>
      <w:tr w:rsidR="00147AF1" w:rsidRPr="00147AF1" w:rsidTr="003A4489">
        <w:trPr>
          <w:trHeight w:val="558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3A44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47AF1" w:rsidRPr="00147AF1" w:rsidRDefault="00147AF1" w:rsidP="003A44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разделов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</w:t>
            </w:r>
          </w:p>
        </w:tc>
      </w:tr>
      <w:tr w:rsidR="00147AF1" w:rsidRPr="00147AF1" w:rsidTr="003A4489">
        <w:trPr>
          <w:trHeight w:val="84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097E52" w:rsidP="003A4489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занятие, заключительное занятие.                      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-решение организационных вопросов;</w:t>
            </w:r>
          </w:p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-подведение итогов этапа обучения, обсуждение и анализ успехов каждого воспитанника;</w:t>
            </w:r>
          </w:p>
        </w:tc>
      </w:tr>
      <w:tr w:rsidR="00147AF1" w:rsidRPr="00147AF1" w:rsidTr="003A4489">
        <w:trPr>
          <w:trHeight w:val="2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097E52" w:rsidP="003A4489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Театральная игра.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знакомство. Массовые игры. Игры на развитие памяти, произвольного внимания, воображения, наблюдательности.  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  </w:t>
            </w:r>
            <w:proofErr w:type="spellStart"/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Диагностика творческих способностей воспитанников.</w:t>
            </w:r>
          </w:p>
        </w:tc>
      </w:tr>
      <w:tr w:rsidR="00147AF1" w:rsidRPr="00147AF1" w:rsidTr="003A4489">
        <w:trPr>
          <w:trHeight w:val="141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097E52" w:rsidP="003A4489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техника речи.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097E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Диалог и монолог. Работа над </w:t>
            </w:r>
            <w:r w:rsidR="00097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выразительностью чтения.</w:t>
            </w:r>
          </w:p>
        </w:tc>
      </w:tr>
      <w:tr w:rsidR="00147AF1" w:rsidRPr="00147AF1" w:rsidTr="003A4489">
        <w:trPr>
          <w:trHeight w:val="84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Ритмопластика.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Коммуникативные, ритмические, музыкальные, пластические игры и упражнения. Развитие свободы и выразительности телодвижений.</w:t>
            </w:r>
          </w:p>
        </w:tc>
      </w:tr>
      <w:tr w:rsidR="00147AF1" w:rsidRPr="00147AF1" w:rsidTr="003A4489">
        <w:trPr>
          <w:trHeight w:val="558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театральной культуры.</w:t>
            </w:r>
          </w:p>
        </w:tc>
        <w:tc>
          <w:tcPr>
            <w:tcW w:w="5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7AF1" w:rsidRPr="00147AF1" w:rsidRDefault="00147AF1" w:rsidP="00147A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47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занятий - бесед, направленных на расширение представлений о театре</w:t>
            </w:r>
          </w:p>
        </w:tc>
      </w:tr>
    </w:tbl>
    <w:p w:rsidR="00CF0F64" w:rsidRDefault="00CF0F64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Pr="00D154E5" w:rsidRDefault="00147AF1" w:rsidP="00147AF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54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Календарно - тематическое планирование.</w:t>
      </w:r>
    </w:p>
    <w:p w:rsidR="00147AF1" w:rsidRPr="00D154E5" w:rsidRDefault="00147AF1" w:rsidP="00147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7" w:type="dxa"/>
        <w:tblLook w:val="04A0" w:firstRow="1" w:lastRow="0" w:firstColumn="1" w:lastColumn="0" w:noHBand="0" w:noVBand="1"/>
      </w:tblPr>
      <w:tblGrid>
        <w:gridCol w:w="1265"/>
        <w:gridCol w:w="2519"/>
        <w:gridCol w:w="1547"/>
        <w:gridCol w:w="2116"/>
        <w:gridCol w:w="1252"/>
        <w:gridCol w:w="1247"/>
        <w:gridCol w:w="21"/>
      </w:tblGrid>
      <w:tr w:rsidR="00CF0F64" w:rsidRPr="00D154E5" w:rsidTr="003A4489">
        <w:trPr>
          <w:trHeight w:val="809"/>
        </w:trPr>
        <w:tc>
          <w:tcPr>
            <w:tcW w:w="1265" w:type="dxa"/>
            <w:vMerge w:val="restart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2519" w:type="dxa"/>
            <w:vMerge w:val="restart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3663" w:type="dxa"/>
            <w:gridSpan w:val="2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252" w:type="dxa"/>
            <w:vMerge w:val="restart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1268" w:type="dxa"/>
            <w:gridSpan w:val="2"/>
            <w:vMerge w:val="restart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3A4489" w:rsidRPr="00D154E5" w:rsidTr="003A4489">
        <w:trPr>
          <w:trHeight w:val="449"/>
        </w:trPr>
        <w:tc>
          <w:tcPr>
            <w:tcW w:w="1265" w:type="dxa"/>
            <w:vMerge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47" w:type="dxa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Теория </w:t>
            </w:r>
          </w:p>
        </w:tc>
        <w:tc>
          <w:tcPr>
            <w:tcW w:w="2116" w:type="dxa"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Практика </w:t>
            </w:r>
          </w:p>
        </w:tc>
        <w:tc>
          <w:tcPr>
            <w:tcW w:w="1252" w:type="dxa"/>
            <w:vMerge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vMerge/>
          </w:tcPr>
          <w:p w:rsidR="00CF0F64" w:rsidRPr="00D154E5" w:rsidRDefault="00CF0F64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A4489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bCs/>
                <w:color w:val="1B1C1D"/>
                <w:sz w:val="28"/>
                <w:szCs w:val="28"/>
              </w:rPr>
              <w:t>Вводное занятие.</w:t>
            </w: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 Решение организационных вопросов.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CF0F64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02.09</w:t>
            </w:r>
          </w:p>
        </w:tc>
      </w:tr>
      <w:tr w:rsidR="003A4489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Игры на знакомство и раскрепощение.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CF0F64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04.09</w:t>
            </w:r>
          </w:p>
        </w:tc>
      </w:tr>
      <w:tr w:rsidR="003A4489" w:rsidRPr="00D154E5" w:rsidTr="003A4489">
        <w:trPr>
          <w:gridAfter w:val="1"/>
          <w:wAfter w:w="21" w:type="dxa"/>
          <w:trHeight w:val="623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Игры на развитие памяти, внимания и воображения.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CF0F64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09.09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4-5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Этюды на выразительность жестов и мимики.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11.09</w:t>
            </w:r>
          </w:p>
          <w:p w:rsidR="003A4489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16.09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6-7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Этюды с воображаемыми предметами.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18.09</w:t>
            </w:r>
          </w:p>
          <w:p w:rsidR="003A4489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23.09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8-9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Этюды с заданными обстоятельствами.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23.09</w:t>
            </w:r>
          </w:p>
          <w:p w:rsidR="003A4489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25.09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Импровизация игр-драматизаций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CF0F64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30.09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12-13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Дыхательные упражнения. Развитие речевого аппарата.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3A4489" w:rsidP="008A029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02.10</w:t>
            </w:r>
          </w:p>
          <w:p w:rsidR="003A4489" w:rsidRPr="00D154E5" w:rsidRDefault="003A4489" w:rsidP="008A029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07.10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14-15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color w:val="1B1C1D"/>
                <w:sz w:val="28"/>
                <w:szCs w:val="28"/>
                <w:shd w:val="clear" w:color="auto" w:fill="F8FAFD"/>
              </w:rPr>
              <w:t>Артикуляционная гимнастика. Упражнения на дикцию.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09.10</w:t>
            </w:r>
          </w:p>
          <w:p w:rsidR="003A4489" w:rsidRPr="00D154E5" w:rsidRDefault="003A448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14.10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16-18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Постановка речевого голоса. Интонационные упражнения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47" w:type="dxa"/>
          </w:tcPr>
          <w:p w:rsidR="003A4489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16.10</w:t>
            </w:r>
          </w:p>
          <w:p w:rsidR="006D51F9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21.10</w:t>
            </w:r>
          </w:p>
          <w:p w:rsidR="006D51F9" w:rsidRPr="00D154E5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23.10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19-20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Работа над диалогом и монологом.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6D51F9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04.11</w:t>
            </w:r>
          </w:p>
          <w:p w:rsidR="006D51F9" w:rsidRPr="00D154E5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06.11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21-22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Речь в движении. Чтение с выражением.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11.11</w:t>
            </w:r>
          </w:p>
          <w:p w:rsidR="006D51F9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13.11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23-24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Анализ текста и работа над его выразительностью.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6D51F9" w:rsidRPr="00D154E5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18.11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25-26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Ритмические и музыкальные игры. Чувство ритма.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20.11</w:t>
            </w:r>
          </w:p>
          <w:p w:rsidR="006D51F9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25.11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27-28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Пластические игры и упражнения.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27.11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02.12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29-30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Развитие свободы и выразительности движений.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04.12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09.12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31-32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игры. Взаимодействие в пространстве.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11.12</w:t>
            </w:r>
          </w:p>
          <w:p w:rsidR="006D51F9" w:rsidRPr="00D154E5" w:rsidRDefault="006D51F9" w:rsidP="006D51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16.12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33-34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Что такое театр? Виды и жанры театра.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18.12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23.12</w:t>
            </w:r>
          </w:p>
        </w:tc>
      </w:tr>
      <w:tr w:rsidR="00CF0F64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35-36</w:t>
            </w:r>
          </w:p>
        </w:tc>
        <w:tc>
          <w:tcPr>
            <w:tcW w:w="2519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профессии. Кто есть кто в театре?</w:t>
            </w:r>
          </w:p>
        </w:tc>
        <w:tc>
          <w:tcPr>
            <w:tcW w:w="1547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CF0F64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CF0F64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24.12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08.01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37-38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Знаменитые театры и актёры.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13.01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15.01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39-40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Театральный этикет и культура зрителя.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20.01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22.01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41-42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Выбор и читка пьесы. Разбор ролей.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27.01</w:t>
            </w:r>
          </w:p>
          <w:p w:rsidR="006D51F9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29.01</w:t>
            </w:r>
          </w:p>
          <w:p w:rsidR="006D51F9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03.02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05.02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43-46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этюдами по пьесе. </w:t>
            </w:r>
            <w:r w:rsidRPr="00D15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характеров.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10.02</w:t>
            </w:r>
          </w:p>
          <w:p w:rsidR="006D51F9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12.02</w:t>
            </w:r>
          </w:p>
          <w:p w:rsidR="006D51F9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17.02</w:t>
            </w:r>
          </w:p>
          <w:p w:rsidR="006D51F9" w:rsidRP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19.02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47-52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Репетиции сцен. Развитие действия.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247" w:type="dxa"/>
          </w:tcPr>
          <w:p w:rsidR="00D154E5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24.02</w:t>
            </w:r>
          </w:p>
          <w:p w:rsidR="006D51F9" w:rsidRDefault="006D51F9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26.02</w:t>
            </w:r>
          </w:p>
          <w:p w:rsidR="006D51F9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03.03.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05.03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10.03</w:t>
            </w:r>
          </w:p>
          <w:p w:rsidR="008A029E" w:rsidRP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13.03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53-56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Мизансцены. Работа с реквизитом и костюмами.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247" w:type="dxa"/>
          </w:tcPr>
          <w:p w:rsid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17.03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31.03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02.04</w:t>
            </w:r>
          </w:p>
          <w:p w:rsidR="008A029E" w:rsidRP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07.04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57-62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Генеральные репетиции. Запуск спектакля.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154E5" w:rsidRPr="00D154E5" w:rsidRDefault="00D154E5" w:rsidP="00D154E5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18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47" w:type="dxa"/>
          </w:tcPr>
          <w:p w:rsid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09.04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30.04</w:t>
            </w:r>
          </w:p>
          <w:p w:rsidR="008A029E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05.05</w:t>
            </w:r>
          </w:p>
          <w:p w:rsidR="008A029E" w:rsidRP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12.05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63-64</w:t>
            </w: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sz w:val="28"/>
                <w:szCs w:val="28"/>
              </w:rPr>
              <w:t>Подведение итогов. Анализ достижений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19.05</w:t>
            </w:r>
          </w:p>
          <w:p w:rsidR="008A029E" w:rsidRPr="00D154E5" w:rsidRDefault="008A029E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21.05</w:t>
            </w:r>
          </w:p>
        </w:tc>
      </w:tr>
      <w:tr w:rsidR="00D154E5" w:rsidRPr="00D154E5" w:rsidTr="003A4489">
        <w:trPr>
          <w:gridAfter w:val="1"/>
          <w:wAfter w:w="21" w:type="dxa"/>
          <w:trHeight w:val="647"/>
        </w:trPr>
        <w:tc>
          <w:tcPr>
            <w:tcW w:w="1265" w:type="dxa"/>
          </w:tcPr>
          <w:p w:rsidR="00D154E5" w:rsidRPr="00D154E5" w:rsidRDefault="00D154E5" w:rsidP="00D154E5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19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5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2116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1252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4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136</w:t>
            </w:r>
          </w:p>
        </w:tc>
        <w:tc>
          <w:tcPr>
            <w:tcW w:w="1247" w:type="dxa"/>
          </w:tcPr>
          <w:p w:rsidR="00D154E5" w:rsidRPr="00D154E5" w:rsidRDefault="00D154E5" w:rsidP="0043714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Default="003A4489" w:rsidP="008A02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029E" w:rsidRDefault="008A029E" w:rsidP="008A02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4489" w:rsidRPr="003A4489" w:rsidRDefault="00D154E5" w:rsidP="003A4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используемой литературы: </w:t>
      </w:r>
    </w:p>
    <w:p w:rsidR="003A4489" w:rsidRDefault="003A4489" w:rsidP="00D15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Вахтангов, Е.Б.</w:t>
      </w:r>
      <w:r w:rsidRPr="003A4489">
        <w:rPr>
          <w:sz w:val="28"/>
          <w:szCs w:val="28"/>
        </w:rPr>
        <w:t xml:space="preserve"> "Документы. Свидетельства". Сборник материалов, отражающих взгляды на театральное искусство и методику работы с актёрами.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Козлянинова, И.П.</w:t>
      </w:r>
      <w:r w:rsidRPr="003A4489">
        <w:rPr>
          <w:sz w:val="28"/>
          <w:szCs w:val="28"/>
        </w:rPr>
        <w:t xml:space="preserve"> "Сценическая речь". Учебник, содержащий упражнения для постановки дыхания, голоса и дикции. Отличный материал для практических занятий.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Кристи, Г.В.</w:t>
      </w:r>
      <w:r w:rsidRPr="003A4489">
        <w:rPr>
          <w:sz w:val="28"/>
          <w:szCs w:val="28"/>
        </w:rPr>
        <w:t xml:space="preserve"> "Воспитание актёра на уроках пластики". Книга об основах сценического движения, координации и пластической выразительности.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Леонтьев, Ю.В.</w:t>
      </w:r>
      <w:r w:rsidRPr="003A4489">
        <w:rPr>
          <w:sz w:val="28"/>
          <w:szCs w:val="28"/>
        </w:rPr>
        <w:t xml:space="preserve"> "Уроки дефиле: модельная походка". Хотя книга ориентирована на модельную сферу, она содержит универсальные упражнения для формирования правильной осанки, уверенной походки и грациозности, что очень важно для сценического движения.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Михаил Чехов.</w:t>
      </w:r>
      <w:r w:rsidRPr="003A4489">
        <w:rPr>
          <w:sz w:val="28"/>
          <w:szCs w:val="28"/>
        </w:rPr>
        <w:t xml:space="preserve"> "О технике актёра". Книга ученика Станиславского, развивающая его идеи. Особое внимание уделено психофизическому аппарату актёра и созданию образа.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Петрова, А.Н.</w:t>
      </w:r>
      <w:r w:rsidRPr="003A4489">
        <w:rPr>
          <w:sz w:val="28"/>
          <w:szCs w:val="28"/>
        </w:rPr>
        <w:t xml:space="preserve"> "Сценическая речь: хрестоматия". Сборник текстов, скороговорок и </w:t>
      </w:r>
      <w:proofErr w:type="spellStart"/>
      <w:r w:rsidRPr="003A4489">
        <w:rPr>
          <w:sz w:val="28"/>
          <w:szCs w:val="28"/>
        </w:rPr>
        <w:t>чистоговорок</w:t>
      </w:r>
      <w:proofErr w:type="spellEnd"/>
      <w:r w:rsidRPr="003A4489">
        <w:rPr>
          <w:sz w:val="28"/>
          <w:szCs w:val="28"/>
        </w:rPr>
        <w:t xml:space="preserve"> для отработки дикции.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proofErr w:type="spellStart"/>
      <w:r w:rsidRPr="003A4489">
        <w:rPr>
          <w:b/>
          <w:bCs/>
          <w:sz w:val="28"/>
          <w:szCs w:val="28"/>
        </w:rPr>
        <w:t>Саричева</w:t>
      </w:r>
      <w:proofErr w:type="spellEnd"/>
      <w:r w:rsidRPr="003A4489">
        <w:rPr>
          <w:b/>
          <w:bCs/>
          <w:sz w:val="28"/>
          <w:szCs w:val="28"/>
        </w:rPr>
        <w:t>, Л.В.</w:t>
      </w:r>
      <w:r w:rsidRPr="003A4489">
        <w:rPr>
          <w:sz w:val="28"/>
          <w:szCs w:val="28"/>
        </w:rPr>
        <w:t xml:space="preserve"> "Развитие речевого аппарата". Практическое пособие с упражнениями для улучшения произношения и интонации.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Станиславский, К.С.</w:t>
      </w:r>
      <w:r w:rsidRPr="003A4489">
        <w:rPr>
          <w:sz w:val="28"/>
          <w:szCs w:val="28"/>
        </w:rPr>
        <w:t xml:space="preserve"> "Работа актёра над собой" (в двух частях). Классический труд, который является основой для любой театральной студии. В нём подробно описаны упражнения для развития воображения, внимания и эмоциональной памяти.</w:t>
      </w:r>
    </w:p>
    <w:p w:rsidR="003A4489" w:rsidRPr="003A4489" w:rsidRDefault="003A4489" w:rsidP="003A4489">
      <w:pPr>
        <w:pStyle w:val="a6"/>
        <w:numPr>
          <w:ilvl w:val="0"/>
          <w:numId w:val="7"/>
        </w:numPr>
        <w:spacing w:before="0" w:beforeAutospacing="0" w:after="0" w:afterAutospacing="0"/>
        <w:ind w:left="720" w:firstLine="357"/>
        <w:rPr>
          <w:sz w:val="28"/>
          <w:szCs w:val="28"/>
        </w:rPr>
      </w:pPr>
      <w:r w:rsidRPr="003A4489">
        <w:rPr>
          <w:b/>
          <w:bCs/>
          <w:sz w:val="28"/>
          <w:szCs w:val="28"/>
        </w:rPr>
        <w:t>Шишкин, И.В.</w:t>
      </w:r>
      <w:r w:rsidRPr="003A4489">
        <w:rPr>
          <w:sz w:val="28"/>
          <w:szCs w:val="28"/>
        </w:rPr>
        <w:t xml:space="preserve"> "Основы сценического движения". Учебное пособие с подробным описанием упражнений для развития равновесия, координации и пластичности.</w:t>
      </w:r>
    </w:p>
    <w:p w:rsidR="00D154E5" w:rsidRDefault="00D154E5" w:rsidP="00D15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0F64" w:rsidRDefault="00CF0F64" w:rsidP="00147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0F64" w:rsidRDefault="00CF0F64" w:rsidP="00147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4489" w:rsidRDefault="003A4489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029E" w:rsidRDefault="008A029E" w:rsidP="003A4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489" w:rsidRPr="003A4489" w:rsidRDefault="003A4489" w:rsidP="003A4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Приложение: </w:t>
      </w: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AF1" w:rsidRDefault="00147AF1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906" w:rsidRPr="00B9733C" w:rsidRDefault="00961906" w:rsidP="009619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1906" w:rsidRPr="00B9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381F"/>
    <w:multiLevelType w:val="multilevel"/>
    <w:tmpl w:val="5A40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515A3"/>
    <w:multiLevelType w:val="multilevel"/>
    <w:tmpl w:val="84B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347C2"/>
    <w:multiLevelType w:val="hybridMultilevel"/>
    <w:tmpl w:val="5D585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64FD"/>
    <w:multiLevelType w:val="multilevel"/>
    <w:tmpl w:val="1BA2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4663B"/>
    <w:multiLevelType w:val="multilevel"/>
    <w:tmpl w:val="800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17812"/>
    <w:multiLevelType w:val="multilevel"/>
    <w:tmpl w:val="16C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57D60"/>
    <w:multiLevelType w:val="hybridMultilevel"/>
    <w:tmpl w:val="4A2AB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7"/>
    <w:rsid w:val="00097E52"/>
    <w:rsid w:val="00147AF1"/>
    <w:rsid w:val="003A4489"/>
    <w:rsid w:val="006D51F9"/>
    <w:rsid w:val="008A029E"/>
    <w:rsid w:val="008C7031"/>
    <w:rsid w:val="00961906"/>
    <w:rsid w:val="00A94B66"/>
    <w:rsid w:val="00B9733C"/>
    <w:rsid w:val="00C05A63"/>
    <w:rsid w:val="00C34C0E"/>
    <w:rsid w:val="00CF0F64"/>
    <w:rsid w:val="00D154E5"/>
    <w:rsid w:val="00DF67A2"/>
    <w:rsid w:val="00F67397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523C"/>
  <w15:chartTrackingRefBased/>
  <w15:docId w15:val="{A7B0AD54-218F-4248-9C08-D3DE8C89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4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AF1"/>
  </w:style>
  <w:style w:type="paragraph" w:customStyle="1" w:styleId="c4">
    <w:name w:val="c4"/>
    <w:basedOn w:val="a"/>
    <w:rsid w:val="0014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7AF1"/>
  </w:style>
  <w:style w:type="character" w:customStyle="1" w:styleId="c23">
    <w:name w:val="c23"/>
    <w:basedOn w:val="a0"/>
    <w:rsid w:val="00147AF1"/>
  </w:style>
  <w:style w:type="paragraph" w:customStyle="1" w:styleId="c65">
    <w:name w:val="c65"/>
    <w:basedOn w:val="a"/>
    <w:rsid w:val="0014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47AF1"/>
  </w:style>
  <w:style w:type="paragraph" w:customStyle="1" w:styleId="c12">
    <w:name w:val="c12"/>
    <w:basedOn w:val="a"/>
    <w:rsid w:val="0014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14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4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AF1"/>
  </w:style>
  <w:style w:type="paragraph" w:styleId="a3">
    <w:name w:val="No Spacing"/>
    <w:link w:val="a4"/>
    <w:uiPriority w:val="1"/>
    <w:qFormat/>
    <w:rsid w:val="008C703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C7031"/>
  </w:style>
  <w:style w:type="table" w:styleId="a5">
    <w:name w:val="Table Grid"/>
    <w:basedOn w:val="a1"/>
    <w:uiPriority w:val="39"/>
    <w:rsid w:val="00C3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A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2025-09-03T11:39:00Z</dcterms:created>
  <dcterms:modified xsi:type="dcterms:W3CDTF">2025-09-11T09:42:00Z</dcterms:modified>
</cp:coreProperties>
</file>